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2017愚人节整人最新套路，一年一度的套路节来了，什么？你说是愚人节？愚人节不就是玩套路整人么？愚人节，让我们把套路玩起来把！</w:t>
      </w: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  <w:t>愚人节整人最新套路</w:t>
      </w:r>
    </w:p>
    <w:p>
      <w:pPr>
        <w:numPr>
          <w:ilvl w:val="0"/>
          <w:numId w:val="1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在袜子中间缝一条线让人无法穿上</w:t>
      </w:r>
    </w:p>
    <w:p>
      <w:pPr>
        <w:numPr>
          <w:numId w:val="0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4228465" cy="2847340"/>
            <wp:effectExtent l="0" t="0" r="635" b="10160"/>
            <wp:docPr id="1" name="图片 1" descr="2017-03-31_212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7-03-31_21272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28465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在走廊上塞满杯子，想要经过就得一个个捡起来</w:t>
      </w:r>
    </w:p>
    <w:p>
      <w:pPr>
        <w:numPr>
          <w:numId w:val="0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3742690" cy="2847340"/>
            <wp:effectExtent l="0" t="0" r="10160" b="10160"/>
            <wp:docPr id="2" name="图片 2" descr="2017-03-31_212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7-03-31_21292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4269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在水龙头口涂上染料，让流出来的水变得超诡异，如果使用红色染料，恐怖效果翻倍</w:t>
      </w:r>
    </w:p>
    <w:p>
      <w:pPr>
        <w:numPr>
          <w:numId w:val="0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4237990" cy="2847340"/>
            <wp:effectExtent l="0" t="0" r="10160" b="10160"/>
            <wp:docPr id="3" name="图片 3" descr="2017-03-31_213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17-03-31_213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3799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用保鲜膜盖在瓶上，再盖上盖子就不会让液体流出，这样要用时就会困扰为什么倒不出东西</w:t>
      </w:r>
    </w:p>
    <w:p>
      <w:pPr>
        <w:numPr>
          <w:numId w:val="0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3571240" cy="2847340"/>
            <wp:effectExtent l="0" t="0" r="10160" b="10160"/>
            <wp:docPr id="4" name="图片 4" descr="2017-03-31_213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17-03-31_21305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7124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给肥皂涂上指甲油，肥皂怎么搓都不会起泡泡</w:t>
      </w:r>
    </w:p>
    <w:p>
      <w:pPr>
        <w:numPr>
          <w:numId w:val="0"/>
        </w:num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3942715" cy="2847340"/>
            <wp:effectExtent l="0" t="0" r="635" b="10160"/>
            <wp:docPr id="5" name="图片 5" descr="2017-03-31_213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17-03-31_21312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6.给冰箱里的食物都贴上眼睛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7.把这杯饮料在大家面前假装打翻，惊吓之余才发现这是用果冻做的，根本洒不出来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3761740" cy="2847340"/>
            <wp:effectExtent l="0" t="0" r="10160" b="10160"/>
            <wp:docPr id="6" name="图片 6" descr="2017-03-31_213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17-03-31_2132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8.以酸奶和杏肉罐头来假装成荷包蛋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9.打印一张人脸图片，放进装满水的大瓶子里，把瓶子放入冰箱，给打开冰箱的人一个大大的惊吓</w:t>
      </w: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</w:p>
    <w:p>
      <w:pPr>
        <w:spacing w:beforeLines="0" w:afterLines="0"/>
        <w:jc w:val="left"/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b/>
          <w:bCs/>
          <w:color w:val="000000"/>
          <w:position w:val="6"/>
          <w:sz w:val="20"/>
          <w:lang w:val="zh-CN"/>
        </w:rPr>
        <w:t>愚人节反套路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第一招：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从根源上让敌军颤抖！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今天就放出狠话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谁要是敢在明天骗我，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我就在4月4号清明节顺便把他埋了，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别问我1、2、3号干嘛？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我很严肃地告诉你：＂挖坑呢，可忙了＂！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drawing>
          <wp:inline distT="0" distB="0" distL="114300" distR="114300">
            <wp:extent cx="2540635" cy="2540635"/>
            <wp:effectExtent l="0" t="0" r="12065" b="12065"/>
            <wp:docPr id="9" name="图片 9" descr="b84e80216cc0434f96c1d329d258e046_th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84e80216cc0434f96c1d329d258e046_th_副本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第二招：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顺势而为，见招拆招！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什么，缺钱急用？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兄弟，上月借你的钱还没还呢。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什么，领导说今天不上班？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既然你选择开这种玩笑，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那我可就</w:t>
      </w:r>
      <w:r>
        <w:rPr>
          <w:rFonts w:hint="default" w:ascii="宋体" w:hAnsi="宋体"/>
          <w:color w:val="000000"/>
          <w:position w:val="6"/>
          <w:sz w:val="20"/>
          <w:lang w:val="zh-CN"/>
        </w:rPr>
        <w:t>“</w:t>
      </w:r>
      <w:r>
        <w:rPr>
          <w:rFonts w:hint="eastAsia" w:ascii="宋体" w:hAnsi="宋体"/>
          <w:color w:val="000000"/>
          <w:position w:val="6"/>
          <w:sz w:val="20"/>
          <w:lang w:val="zh-CN"/>
        </w:rPr>
        <w:t>单纯</w:t>
      </w:r>
      <w:r>
        <w:rPr>
          <w:rFonts w:hint="default" w:ascii="宋体" w:hAnsi="宋体"/>
          <w:color w:val="000000"/>
          <w:position w:val="6"/>
          <w:sz w:val="20"/>
          <w:lang w:val="zh-CN"/>
        </w:rPr>
        <w:t>”</w:t>
      </w:r>
      <w:r>
        <w:rPr>
          <w:rFonts w:hint="eastAsia" w:ascii="宋体" w:hAnsi="宋体"/>
          <w:color w:val="000000"/>
          <w:position w:val="6"/>
          <w:sz w:val="20"/>
          <w:lang w:val="zh-CN"/>
        </w:rPr>
        <w:t>地当真了啊！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什么，妹子说喜欢你，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那还等什么，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让愚人节变成情人节吧！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第三招：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八风吹不动，无招胜有招！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玩套路他们的花样很多，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但你只需要记住薛之谦的一句歌词足矣。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该配合你演出的我演视而不见~~~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任你清风拂山岗，</w:t>
      </w:r>
    </w:p>
    <w:p>
      <w:pPr>
        <w:spacing w:beforeLines="0" w:afterLines="0"/>
        <w:jc w:val="left"/>
        <w:rPr>
          <w:rFonts w:hint="eastAsia" w:ascii="宋体" w:hAnsi="宋体"/>
          <w:color w:val="000000"/>
          <w:position w:val="6"/>
          <w:sz w:val="20"/>
          <w:lang w:val="zh-CN"/>
        </w:rPr>
      </w:pPr>
      <w:r>
        <w:rPr>
          <w:rFonts w:hint="eastAsia" w:ascii="宋体" w:hAnsi="宋体"/>
          <w:color w:val="000000"/>
          <w:position w:val="6"/>
          <w:sz w:val="20"/>
          <w:lang w:val="zh-CN"/>
        </w:rPr>
        <w:t>我自明月照大江！</w:t>
      </w:r>
    </w:p>
    <w:p>
      <w:r>
        <w:rPr>
          <w:rFonts w:hint="eastAsia" w:ascii="宋体" w:hAnsi="宋体"/>
          <w:color w:val="000000"/>
          <w:position w:val="6"/>
          <w:sz w:val="20"/>
          <w:lang w:val="zh-CN"/>
        </w:rPr>
        <w:t>内心不起波澜，无招胜有招！</w:t>
      </w:r>
    </w:p>
    <w:sectPr>
      <w:pgSz w:w="12240" w:h="15840"/>
      <w:pgMar w:top="1440" w:right="1800" w:bottom="1440" w:left="1800" w:header="720" w:footer="720" w:gutter="0"/>
      <w:lnNumType w:countBy="0" w:distance="36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DE5B13"/>
    <w:multiLevelType w:val="singleLevel"/>
    <w:tmpl w:val="58DE5B13"/>
    <w:lvl w:ilvl="0" w:tentative="0">
      <w:start w:val="1"/>
      <w:numFmt w:val="decimal"/>
      <w:suff w:val="nothing"/>
      <w:lvlText w:val="%1."/>
      <w:lvlJc w:val="left"/>
    </w:lvl>
  </w:abstractNum>
  <w:abstractNum w:abstractNumId="1">
    <w:nsid w:val="58DE5B4F"/>
    <w:multiLevelType w:val="singleLevel"/>
    <w:tmpl w:val="58DE5B4F"/>
    <w:lvl w:ilvl="0" w:tentative="0">
      <w:start w:val="4"/>
      <w:numFmt w:val="decimal"/>
      <w:suff w:val="nothing"/>
      <w:lvlText w:val="%1."/>
      <w:lvlJc w:val="left"/>
    </w:lvl>
  </w:abstractNum>
  <w:abstractNum w:abstractNumId="2">
    <w:nsid w:val="58DE5B5C"/>
    <w:multiLevelType w:val="singleLevel"/>
    <w:tmpl w:val="58DE5B5C"/>
    <w:lvl w:ilvl="0" w:tentative="0">
      <w:start w:val="5"/>
      <w:numFmt w:val="decimal"/>
      <w:suff w:val="nothing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A231C66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both"/>
    </w:pPr>
    <w:rPr>
      <w:rFonts w:eastAsia="宋体"/>
      <w:kern w:val="2"/>
      <w:sz w:val="21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2017-03-31T13:23:00Z</dcterms:created>
  <dc:creator>Administrator</dc:creator>
  <cp:lastModifiedBy>Administrator</cp:lastModifiedBy>
  <dcterms:modified xsi:type="dcterms:W3CDTF">2017-03-31T13:39:42Z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